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76" w:rsidRDefault="00907076" w:rsidP="00392F9D">
      <w:pPr>
        <w:pStyle w:val="ConsPlusNormal"/>
        <w:pBdr>
          <w:top w:val="single" w:sz="4" w:space="0" w:color="auto"/>
        </w:pBdr>
        <w:ind w:firstLine="709"/>
        <w:jc w:val="both"/>
        <w:rPr>
          <w:sz w:val="2"/>
          <w:szCs w:val="2"/>
        </w:rPr>
      </w:pPr>
      <w:bookmarkStart w:id="0" w:name="_GoBack"/>
      <w:bookmarkEnd w:id="0"/>
    </w:p>
    <w:p w:rsidR="006A0DD4" w:rsidRDefault="006A0DD4" w:rsidP="006A0DD4">
      <w:pPr>
        <w:pStyle w:val="ConsPlusTitle"/>
        <w:ind w:firstLine="709"/>
        <w:jc w:val="center"/>
        <w:rPr>
          <w:b w:val="0"/>
        </w:rPr>
      </w:pPr>
      <w:r>
        <w:rPr>
          <w:b w:val="0"/>
        </w:rPr>
        <w:t xml:space="preserve">Об изменении законодательства об обращениях граждан </w:t>
      </w:r>
      <w:r>
        <w:rPr>
          <w:b w:val="0"/>
        </w:rPr>
        <w:br/>
        <w:t>и юридических лиц</w:t>
      </w:r>
    </w:p>
    <w:p w:rsidR="006A0DD4" w:rsidRDefault="006A0DD4" w:rsidP="006A0DD4">
      <w:pPr>
        <w:pStyle w:val="ConsPlusTitle"/>
        <w:ind w:firstLine="709"/>
        <w:jc w:val="center"/>
        <w:rPr>
          <w:b w:val="0"/>
        </w:rPr>
      </w:pPr>
    </w:p>
    <w:p w:rsidR="007A3F45" w:rsidRDefault="00113A0F" w:rsidP="00392F9D">
      <w:pPr>
        <w:pStyle w:val="ConsPlusTitle"/>
        <w:ind w:firstLine="709"/>
        <w:jc w:val="both"/>
        <w:rPr>
          <w:b w:val="0"/>
        </w:rPr>
      </w:pPr>
      <w:r w:rsidRPr="00113A0F">
        <w:rPr>
          <w:b w:val="0"/>
        </w:rPr>
        <w:t xml:space="preserve">Со 2 января 2023 г. действуют изменения, внесенные </w:t>
      </w:r>
      <w:r w:rsidR="006A0DD4">
        <w:rPr>
          <w:b w:val="0"/>
        </w:rPr>
        <w:br/>
      </w:r>
      <w:r w:rsidRPr="00113A0F">
        <w:rPr>
          <w:b w:val="0"/>
        </w:rPr>
        <w:t>в законодательство об обращениях граждан и юридических лиц</w:t>
      </w:r>
      <w:r w:rsidR="007A3F45">
        <w:rPr>
          <w:b w:val="0"/>
        </w:rPr>
        <w:t xml:space="preserve">. </w:t>
      </w:r>
      <w:r w:rsidR="006A0DD4">
        <w:rPr>
          <w:b w:val="0"/>
        </w:rPr>
        <w:br/>
      </w:r>
      <w:r w:rsidR="007A3F45">
        <w:rPr>
          <w:b w:val="0"/>
        </w:rPr>
        <w:t xml:space="preserve">Они касаются всех, в том числе государственные органы, государственные и частные организации, а также индивидуальных предпринимателей. </w:t>
      </w:r>
      <w:r w:rsidR="006A0DD4">
        <w:rPr>
          <w:b w:val="0"/>
        </w:rPr>
        <w:br/>
      </w:r>
      <w:r w:rsidR="007A3F45">
        <w:rPr>
          <w:b w:val="0"/>
        </w:rPr>
        <w:t xml:space="preserve">Об изменениях должны знать и граждане, и представители юридических лиц, направляющие </w:t>
      </w:r>
      <w:r w:rsidR="00D913FB">
        <w:rPr>
          <w:b w:val="0"/>
        </w:rPr>
        <w:t xml:space="preserve">обращения. </w:t>
      </w:r>
    </w:p>
    <w:p w:rsidR="0028442D" w:rsidRPr="0028442D" w:rsidRDefault="00D913FB" w:rsidP="00392F9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Подверглись изменениям </w:t>
      </w:r>
      <w:r w:rsidRPr="00113A0F">
        <w:rPr>
          <w:b w:val="0"/>
        </w:rPr>
        <w:t>Закон Республики Беларусь</w:t>
      </w:r>
      <w:r>
        <w:rPr>
          <w:b w:val="0"/>
        </w:rPr>
        <w:t xml:space="preserve"> </w:t>
      </w:r>
      <w:r w:rsidR="00907076" w:rsidRPr="00113A0F">
        <w:rPr>
          <w:b w:val="0"/>
        </w:rPr>
        <w:t xml:space="preserve">18 июля 2011 г. </w:t>
      </w:r>
      <w:r>
        <w:rPr>
          <w:b w:val="0"/>
        </w:rPr>
        <w:t>№</w:t>
      </w:r>
      <w:r w:rsidR="00907076" w:rsidRPr="00113A0F">
        <w:rPr>
          <w:b w:val="0"/>
        </w:rPr>
        <w:t xml:space="preserve"> 300-З</w:t>
      </w:r>
      <w:r>
        <w:rPr>
          <w:b w:val="0"/>
        </w:rPr>
        <w:t xml:space="preserve"> «О</w:t>
      </w:r>
      <w:r w:rsidRPr="00113A0F">
        <w:rPr>
          <w:b w:val="0"/>
        </w:rPr>
        <w:t>б обращениях граждан и юридических</w:t>
      </w:r>
      <w:r w:rsidRPr="007A3F45">
        <w:rPr>
          <w:b w:val="0"/>
        </w:rPr>
        <w:t xml:space="preserve"> лиц</w:t>
      </w:r>
      <w:r>
        <w:rPr>
          <w:b w:val="0"/>
        </w:rPr>
        <w:t xml:space="preserve">», Положение </w:t>
      </w:r>
      <w:r w:rsidR="00906A4C">
        <w:rPr>
          <w:b w:val="0"/>
        </w:rPr>
        <w:br/>
      </w:r>
      <w:r>
        <w:rPr>
          <w:b w:val="0"/>
          <w:bCs/>
        </w:rPr>
        <w:t>о</w:t>
      </w:r>
      <w:r w:rsidRPr="00D913FB">
        <w:rPr>
          <w:b w:val="0"/>
          <w:bCs/>
        </w:rPr>
        <w:t xml:space="preserve"> </w:t>
      </w:r>
      <w:r w:rsidRPr="0028442D">
        <w:rPr>
          <w:b w:val="0"/>
          <w:bCs/>
        </w:rPr>
        <w:t>порядке ведения делопроизводства по обращениям граждан и юридических лиц</w:t>
      </w:r>
      <w:r w:rsidRPr="0028442D">
        <w:rPr>
          <w:b w:val="0"/>
        </w:rPr>
        <w:t xml:space="preserve"> </w:t>
      </w:r>
      <w:r w:rsidR="0028442D" w:rsidRPr="0028442D">
        <w:rPr>
          <w:b w:val="0"/>
        </w:rPr>
        <w:t>п</w:t>
      </w:r>
      <w:r w:rsidRPr="0028442D">
        <w:rPr>
          <w:b w:val="0"/>
        </w:rPr>
        <w:t>остановление</w:t>
      </w:r>
      <w:r w:rsidR="0028442D" w:rsidRPr="0028442D">
        <w:rPr>
          <w:b w:val="0"/>
        </w:rPr>
        <w:t>м</w:t>
      </w:r>
      <w:r w:rsidRPr="0028442D">
        <w:rPr>
          <w:b w:val="0"/>
        </w:rPr>
        <w:t xml:space="preserve"> Совета Министров Республики Беларусь от 30 декабря 2011 г. № </w:t>
      </w:r>
      <w:r w:rsidR="0028442D" w:rsidRPr="0028442D">
        <w:rPr>
          <w:b w:val="0"/>
        </w:rPr>
        <w:t>1786, постановление Совета Министров Республики Беларусь от 16 марта 2005 г. № 285 «</w:t>
      </w:r>
      <w:r w:rsidR="0028442D">
        <w:rPr>
          <w:b w:val="0"/>
        </w:rPr>
        <w:t>О</w:t>
      </w:r>
      <w:r w:rsidR="0028442D" w:rsidRPr="0028442D">
        <w:rPr>
          <w:b w:val="0"/>
        </w:rPr>
        <w:t xml:space="preserve"> некоторых вопросах организации работы с книгой замечаний и предложений»</w:t>
      </w:r>
      <w:r w:rsidR="00906A4C">
        <w:rPr>
          <w:b w:val="0"/>
        </w:rPr>
        <w:t xml:space="preserve"> и</w:t>
      </w:r>
      <w:r w:rsidR="0028442D" w:rsidRPr="0028442D">
        <w:rPr>
          <w:b w:val="0"/>
        </w:rPr>
        <w:t xml:space="preserve"> другие нормативные акты.</w:t>
      </w:r>
    </w:p>
    <w:p w:rsidR="00083AD2" w:rsidRDefault="00392F9D" w:rsidP="00392F9D">
      <w:pPr>
        <w:pStyle w:val="ConsPlusNormal"/>
        <w:ind w:firstLine="709"/>
        <w:jc w:val="both"/>
      </w:pPr>
      <w:r>
        <w:t>В первую очередь</w:t>
      </w:r>
      <w:r w:rsidR="00FD6B78">
        <w:t xml:space="preserve"> изменения, внесенные в Закон </w:t>
      </w:r>
      <w:r w:rsidR="00FD6B78" w:rsidRPr="00FD6B78">
        <w:t>Республики Беларусь 18 июля 2011 г. № 300-З «Об обращениях граждан и юридических лиц»</w:t>
      </w:r>
      <w:r w:rsidR="00FD6B78">
        <w:t xml:space="preserve"> (далее – Закон), касаются порядка подачи и получения электронных обращений. Так, статьей 1 Закона определено, что электронное </w:t>
      </w:r>
      <w:r w:rsidR="00906A4C">
        <w:br/>
      </w:r>
      <w:r w:rsidR="00FD6B78">
        <w:t xml:space="preserve">обращение </w:t>
      </w:r>
      <w:r w:rsidR="004431EA">
        <w:t>–</w:t>
      </w:r>
      <w:r w:rsidR="00FD6B78">
        <w:t xml:space="preserve"> обращение заявителя, поданное посредством </w:t>
      </w:r>
      <w:r w:rsidR="004431EA" w:rsidRPr="009A1871">
        <w:rPr>
          <w:u w:val="single"/>
        </w:rPr>
        <w:t>государственной единой (интегрированной) республиканской информационной системы учета и обработки обращений граждан и юридических лиц</w:t>
      </w:r>
      <w:r w:rsidR="004431EA">
        <w:t xml:space="preserve"> (далее - система учета и обработки обращений). Она </w:t>
      </w:r>
      <w:r w:rsidR="00907076">
        <w:t>предназначен</w:t>
      </w:r>
      <w:r w:rsidR="004431EA">
        <w:t xml:space="preserve">а как </w:t>
      </w:r>
      <w:r w:rsidR="00907076">
        <w:t xml:space="preserve">для подачи </w:t>
      </w:r>
      <w:r w:rsidR="00906A4C">
        <w:br/>
      </w:r>
      <w:r w:rsidR="00907076">
        <w:t xml:space="preserve">в </w:t>
      </w:r>
      <w:r w:rsidR="00907076" w:rsidRPr="004431EA">
        <w:rPr>
          <w:u w:val="single"/>
        </w:rPr>
        <w:t>государственные органы и иные государственные организации</w:t>
      </w:r>
      <w:r w:rsidR="00907076">
        <w:t xml:space="preserve"> электронных обращений и получения ответов (уведомлений) на них, </w:t>
      </w:r>
      <w:r w:rsidR="00083AD2">
        <w:br/>
        <w:t xml:space="preserve">так и </w:t>
      </w:r>
      <w:r w:rsidR="00907076">
        <w:t xml:space="preserve">для обработки письменных </w:t>
      </w:r>
      <w:r w:rsidR="00083AD2">
        <w:t>и устных обращений.</w:t>
      </w:r>
    </w:p>
    <w:p w:rsidR="004431EA" w:rsidRDefault="00DC6DFF" w:rsidP="00392F9D">
      <w:pPr>
        <w:pStyle w:val="ConsPlusNormal"/>
        <w:ind w:firstLine="709"/>
        <w:jc w:val="both"/>
      </w:pPr>
      <w:r>
        <w:t xml:space="preserve">Статьей </w:t>
      </w:r>
      <w:r w:rsidR="00392F9D">
        <w:t>3</w:t>
      </w:r>
      <w:r>
        <w:t xml:space="preserve"> Закона установлено, что граждане Республики Беларусь, находящиеся на территории Республики Беларусь иностранные граждане </w:t>
      </w:r>
      <w:r w:rsidR="00083AD2">
        <w:br/>
      </w:r>
      <w:r>
        <w:t xml:space="preserve">и лица без гражданства, а также юридические лица Республики Беларусь </w:t>
      </w:r>
      <w:r w:rsidR="009A1871">
        <w:br/>
      </w:r>
      <w:r>
        <w:t xml:space="preserve">и индивидуальные предприниматели </w:t>
      </w:r>
      <w:r w:rsidR="009A1871">
        <w:t>имеют</w:t>
      </w:r>
      <w:r>
        <w:t xml:space="preserve"> право на подач</w:t>
      </w:r>
      <w:r w:rsidR="009A1871">
        <w:t>у</w:t>
      </w:r>
      <w:r>
        <w:t xml:space="preserve"> </w:t>
      </w:r>
      <w:r w:rsidR="004431EA">
        <w:t xml:space="preserve">электронных обращений </w:t>
      </w:r>
      <w:r w:rsidR="004431EA" w:rsidRPr="00DC6DFF">
        <w:rPr>
          <w:u w:val="single"/>
        </w:rPr>
        <w:t>в государственные органы и иные государственные организации</w:t>
      </w:r>
      <w:r>
        <w:t>.</w:t>
      </w:r>
    </w:p>
    <w:p w:rsidR="008914D0" w:rsidRDefault="009A1871" w:rsidP="00392F9D">
      <w:pPr>
        <w:pStyle w:val="ConsPlusNormal"/>
        <w:ind w:firstLine="709"/>
        <w:jc w:val="both"/>
      </w:pPr>
      <w:r>
        <w:t>В</w:t>
      </w:r>
      <w:r w:rsidR="00E16452" w:rsidRPr="00E16452">
        <w:t xml:space="preserve"> с</w:t>
      </w:r>
      <w:r w:rsidR="00DC6DFF" w:rsidRPr="00E16452">
        <w:t>тать</w:t>
      </w:r>
      <w:r>
        <w:t>е</w:t>
      </w:r>
      <w:r w:rsidR="00DC6DFF" w:rsidRPr="00E16452">
        <w:t xml:space="preserve"> 25</w:t>
      </w:r>
      <w:r w:rsidR="00E16452" w:rsidRPr="00E16452">
        <w:t xml:space="preserve"> Закона «</w:t>
      </w:r>
      <w:r w:rsidR="00DC6DFF" w:rsidRPr="00E16452">
        <w:t>Рассмотрение электронных обращений</w:t>
      </w:r>
      <w:r w:rsidR="00E16452" w:rsidRPr="00E16452">
        <w:t xml:space="preserve">» </w:t>
      </w:r>
      <w:r w:rsidR="00E16452">
        <w:t>указано, что п</w:t>
      </w:r>
      <w:r w:rsidR="00DC6DFF" w:rsidRPr="00DC6DFF">
        <w:t xml:space="preserve">редоставление государственным органам и иным государственным организациям, а также заявителям доступа к системе учета и обработки обращений осуществляется </w:t>
      </w:r>
      <w:r w:rsidR="00DC6DFF" w:rsidRPr="00E13657">
        <w:rPr>
          <w:u w:val="single"/>
        </w:rPr>
        <w:t>бесплатно</w:t>
      </w:r>
      <w:r w:rsidR="00DC6DFF" w:rsidRPr="00DC6DFF">
        <w:t xml:space="preserve">. </w:t>
      </w:r>
    </w:p>
    <w:p w:rsidR="008914D0" w:rsidRPr="008914D0" w:rsidRDefault="00DC6DFF" w:rsidP="008914D0">
      <w:pPr>
        <w:pStyle w:val="ConsPlusNormal"/>
        <w:jc w:val="both"/>
        <w:rPr>
          <w:bCs/>
        </w:rPr>
      </w:pPr>
      <w:r w:rsidRPr="00DC6DFF">
        <w:t xml:space="preserve">Порядок внесения государственными органами и иными </w:t>
      </w:r>
      <w:r w:rsidRPr="00DC6DFF">
        <w:lastRenderedPageBreak/>
        <w:t>государственными организациями информации в систе</w:t>
      </w:r>
      <w:r w:rsidR="0089150E">
        <w:t xml:space="preserve">му учета </w:t>
      </w:r>
      <w:r w:rsidR="00F02973">
        <w:br/>
      </w:r>
      <w:r w:rsidR="0089150E">
        <w:t xml:space="preserve">и обработки обращений и </w:t>
      </w:r>
      <w:r w:rsidRPr="00DC6DFF">
        <w:t xml:space="preserve">иные вопросы, связанные </w:t>
      </w:r>
      <w:r w:rsidR="00F02973">
        <w:br/>
      </w:r>
      <w:r w:rsidRPr="00DC6DFF">
        <w:t xml:space="preserve">с </w:t>
      </w:r>
      <w:r w:rsidR="0089150E">
        <w:t xml:space="preserve">ее </w:t>
      </w:r>
      <w:r w:rsidRPr="00DC6DFF">
        <w:t>функционированием</w:t>
      </w:r>
      <w:r w:rsidR="0089150E">
        <w:t>,</w:t>
      </w:r>
      <w:r w:rsidRPr="00DC6DFF">
        <w:t xml:space="preserve"> устанавливаются Советом Министров Республики Беларусь.</w:t>
      </w:r>
      <w:r w:rsidR="0089150E">
        <w:t xml:space="preserve"> </w:t>
      </w:r>
      <w:r w:rsidR="008914D0">
        <w:t>П</w:t>
      </w:r>
      <w:r w:rsidR="0089150E">
        <w:t>остановление Совета Министров Республики Беларусь</w:t>
      </w:r>
      <w:r w:rsidR="008914D0" w:rsidRPr="008914D0">
        <w:rPr>
          <w:bCs/>
          <w:szCs w:val="30"/>
        </w:rPr>
        <w:t xml:space="preserve"> </w:t>
      </w:r>
      <w:r w:rsidR="008914D0">
        <w:rPr>
          <w:bCs/>
          <w:szCs w:val="30"/>
        </w:rPr>
        <w:t>«</w:t>
      </w:r>
      <w:r w:rsidR="008914D0" w:rsidRPr="008914D0">
        <w:rPr>
          <w:bCs/>
        </w:rPr>
        <w:t>О системе учета и обработки обращений</w:t>
      </w:r>
      <w:r w:rsidR="008914D0">
        <w:rPr>
          <w:bCs/>
        </w:rPr>
        <w:t>» принято 30 декабря 2022 г. № 986.</w:t>
      </w:r>
    </w:p>
    <w:p w:rsidR="007D0055" w:rsidRPr="007D0055" w:rsidRDefault="007D0055" w:rsidP="00392F9D">
      <w:pPr>
        <w:pStyle w:val="ConsPlusNormal"/>
        <w:ind w:firstLine="709"/>
        <w:jc w:val="both"/>
      </w:pPr>
      <w:bookmarkStart w:id="1" w:name="P378"/>
      <w:bookmarkEnd w:id="1"/>
      <w:r w:rsidRPr="007D0055">
        <w:t xml:space="preserve">Чтобы подать электронное обращение, </w:t>
      </w:r>
      <w:r>
        <w:t xml:space="preserve">заявителю </w:t>
      </w:r>
      <w:r w:rsidRPr="007D0055">
        <w:t xml:space="preserve">необходимо пройти идентификацию. Для этого </w:t>
      </w:r>
      <w:r w:rsidRPr="005E7C92">
        <w:rPr>
          <w:u w:val="single"/>
        </w:rPr>
        <w:t>физическому лицу</w:t>
      </w:r>
      <w:r w:rsidRPr="007D0055">
        <w:t xml:space="preserve"> нужно воспользоваться</w:t>
      </w:r>
      <w:r w:rsidR="008914D0">
        <w:t xml:space="preserve"> у</w:t>
      </w:r>
      <w:r w:rsidRPr="007D0055">
        <w:t>четной записью национальной почтовой электронной системы, полученной в отделении почтовой связи (</w:t>
      </w:r>
      <w:hyperlink r:id="rId5" w:history="1">
        <w:r w:rsidR="008914D0" w:rsidRPr="005E7C92">
          <w:t>https://www.belpost.by/services/MailNpas</w:t>
        </w:r>
      </w:hyperlink>
      <w:r w:rsidRPr="007D0055">
        <w:t>)</w:t>
      </w:r>
      <w:r w:rsidR="008914D0">
        <w:t xml:space="preserve">, или </w:t>
      </w:r>
      <w:hyperlink r:id="rId6" w:history="1">
        <w:r w:rsidR="008914D0">
          <w:t>с</w:t>
        </w:r>
        <w:r w:rsidRPr="007D0055">
          <w:t>ертификатом открытого ключа</w:t>
        </w:r>
      </w:hyperlink>
      <w:r w:rsidR="005E7C92">
        <w:t>, или</w:t>
      </w:r>
      <w:r w:rsidRPr="007D0055">
        <w:t xml:space="preserve"> </w:t>
      </w:r>
      <w:hyperlink r:id="rId7" w:history="1">
        <w:r w:rsidRPr="007D0055">
          <w:t>ID-картой</w:t>
        </w:r>
      </w:hyperlink>
      <w:r w:rsidR="005E7C92">
        <w:t>, или л</w:t>
      </w:r>
      <w:r w:rsidRPr="007D0055">
        <w:t xml:space="preserve">огином и паролем, сформированными </w:t>
      </w:r>
      <w:r w:rsidR="005E7C92">
        <w:br/>
      </w:r>
      <w:r w:rsidRPr="007D0055">
        <w:t>в процессе регистрации в системе обращений. При этом потребуется обязательное подтверждение факта регистрации по номеру мобильного телефона. Алгоритм регистрации описывается на сайте системы</w:t>
      </w:r>
      <w:r w:rsidR="005E7C92">
        <w:t xml:space="preserve"> </w:t>
      </w:r>
      <w:proofErr w:type="spellStart"/>
      <w:r w:rsidR="005E7C92">
        <w:t>обращения</w:t>
      </w:r>
      <w:proofErr w:type="gramStart"/>
      <w:r w:rsidR="005E7C92">
        <w:t>.б</w:t>
      </w:r>
      <w:proofErr w:type="gramEnd"/>
      <w:r w:rsidR="005E7C92">
        <w:t>ел</w:t>
      </w:r>
      <w:proofErr w:type="spellEnd"/>
      <w:r w:rsidRPr="007D0055">
        <w:t>.</w:t>
      </w:r>
    </w:p>
    <w:p w:rsidR="007D0055" w:rsidRPr="007D0055" w:rsidRDefault="007D0055" w:rsidP="00392F9D">
      <w:pPr>
        <w:pStyle w:val="ConsPlusNormal"/>
        <w:ind w:firstLine="709"/>
        <w:jc w:val="both"/>
      </w:pPr>
      <w:r w:rsidRPr="007D0055">
        <w:t xml:space="preserve">Объем указываемых заявителем сведений соответствует объему данных, которые должно содержать электронное обращение. Предполагается, что идентификация позволит избежать ситуаций </w:t>
      </w:r>
      <w:r w:rsidR="005E7C92">
        <w:br/>
      </w:r>
      <w:r w:rsidRPr="007D0055">
        <w:t>с указанием недостоверных данных при подаче электронного обращения.</w:t>
      </w:r>
    </w:p>
    <w:p w:rsidR="007D0055" w:rsidRPr="007D0055" w:rsidRDefault="007D0055" w:rsidP="00392F9D">
      <w:pPr>
        <w:pStyle w:val="ConsPlusNormal"/>
        <w:ind w:firstLine="709"/>
        <w:jc w:val="both"/>
      </w:pPr>
      <w:r w:rsidRPr="007D0055">
        <w:t xml:space="preserve">Процедура идентификации </w:t>
      </w:r>
      <w:r w:rsidRPr="007D0055">
        <w:rPr>
          <w:u w:val="single"/>
        </w:rPr>
        <w:t>юридических лиц</w:t>
      </w:r>
      <w:r w:rsidRPr="007D0055">
        <w:t xml:space="preserve"> предусматривает использование только сертификата открытого ключа либо ID-карты, принадлежащей руководителю или лицу, уполномоченному подписывать обращения.</w:t>
      </w:r>
    </w:p>
    <w:p w:rsidR="007D0055" w:rsidRPr="007D0055" w:rsidRDefault="007D0055" w:rsidP="00392F9D">
      <w:pPr>
        <w:pStyle w:val="ConsPlusNormal"/>
        <w:ind w:firstLine="709"/>
        <w:jc w:val="both"/>
      </w:pPr>
      <w:r w:rsidRPr="007D0055">
        <w:t xml:space="preserve">После входа в систему заявитель сможет подать электронное обращение. Его текст должен быть читаемым, на белорусском или русском языке, не содержать нецензурных либо оскорбительных слов </w:t>
      </w:r>
      <w:r w:rsidR="005E7C92">
        <w:br/>
      </w:r>
      <w:r w:rsidRPr="007D0055">
        <w:t xml:space="preserve">или выражений. Суть обращения нельзя излагать в виде ссылок </w:t>
      </w:r>
      <w:r w:rsidR="005E7C92">
        <w:br/>
      </w:r>
      <w:r w:rsidRPr="007D0055">
        <w:t>на интернет-ресурсы.</w:t>
      </w:r>
      <w:r>
        <w:t xml:space="preserve"> </w:t>
      </w:r>
      <w:r w:rsidRPr="007D0055">
        <w:t>Если электронное обращение подает представитель заявителя, нужно прикрепить подтверждающий полномо</w:t>
      </w:r>
      <w:r>
        <w:t xml:space="preserve">чия документ </w:t>
      </w:r>
      <w:r w:rsidR="005E7C92">
        <w:br/>
      </w:r>
      <w:r>
        <w:t>в электронном виде</w:t>
      </w:r>
      <w:r w:rsidRPr="007D0055">
        <w:t>.</w:t>
      </w:r>
    </w:p>
    <w:p w:rsidR="00DC6DFF" w:rsidRDefault="00F02973" w:rsidP="00392F9D">
      <w:pPr>
        <w:pStyle w:val="ConsPlusNormal"/>
        <w:ind w:firstLine="709"/>
        <w:jc w:val="both"/>
      </w:pPr>
      <w:r>
        <w:t xml:space="preserve">Новацией в Законе </w:t>
      </w:r>
      <w:r w:rsidR="00260C4C">
        <w:t xml:space="preserve">также </w:t>
      </w:r>
      <w:r>
        <w:t>является указание на то, что с</w:t>
      </w:r>
      <w:r w:rsidR="00DC6DFF" w:rsidRPr="00DC6DFF">
        <w:t>уть электронного обращения не может излагаться посредст</w:t>
      </w:r>
      <w:r w:rsidR="007D0055">
        <w:t xml:space="preserve">вом ссылок </w:t>
      </w:r>
      <w:r w:rsidR="005E7C92">
        <w:br/>
      </w:r>
      <w:r w:rsidR="007D0055">
        <w:t>на интернет-ресурсы, что ранее часто делали заявители. То есть видеоматериалы, ссылки на страницы интернет-сайтов не явля</w:t>
      </w:r>
      <w:r w:rsidR="00260C4C">
        <w:t>ю</w:t>
      </w:r>
      <w:r w:rsidR="007D0055">
        <w:t>тся обращениям</w:t>
      </w:r>
      <w:r w:rsidR="00260C4C">
        <w:t>и или</w:t>
      </w:r>
      <w:r w:rsidR="00260C4C" w:rsidRPr="00260C4C">
        <w:t xml:space="preserve"> </w:t>
      </w:r>
      <w:r w:rsidR="00260C4C">
        <w:t>приложением к ним</w:t>
      </w:r>
      <w:r w:rsidR="007D0055">
        <w:t xml:space="preserve">. </w:t>
      </w:r>
      <w:r w:rsidR="00DC6DFF" w:rsidRPr="00DC6DFF">
        <w:t>При несоблюдении требований</w:t>
      </w:r>
      <w:r w:rsidR="00E03F45">
        <w:t xml:space="preserve"> </w:t>
      </w:r>
      <w:r w:rsidR="00DC6DFF" w:rsidRPr="00DC6DFF">
        <w:t xml:space="preserve"> </w:t>
      </w:r>
      <w:r w:rsidR="00E03F45">
        <w:t>статьи 25 Закона</w:t>
      </w:r>
      <w:r w:rsidR="00DC6DFF" w:rsidRPr="00DC6DFF">
        <w:t xml:space="preserve"> электронное обращение может быть оставлено </w:t>
      </w:r>
      <w:r w:rsidR="005E7C92">
        <w:br/>
      </w:r>
      <w:r w:rsidR="00DC6DFF" w:rsidRPr="00DC6DFF">
        <w:t xml:space="preserve">без рассмотрения по существу в порядке, установленном </w:t>
      </w:r>
      <w:hyperlink w:anchor="P267" w:history="1">
        <w:r w:rsidR="00DC6DFF" w:rsidRPr="00E03F45">
          <w:t xml:space="preserve">пунктом 4 </w:t>
        </w:r>
        <w:r w:rsidR="005E7C92">
          <w:br/>
        </w:r>
        <w:r w:rsidR="00DC6DFF" w:rsidRPr="00E03F45">
          <w:t>статьи 15</w:t>
        </w:r>
      </w:hyperlink>
      <w:r w:rsidR="00DC6DFF" w:rsidRPr="00DC6DFF">
        <w:t xml:space="preserve"> Закона.</w:t>
      </w:r>
    </w:p>
    <w:p w:rsidR="00E03F45" w:rsidRPr="00E03F45" w:rsidRDefault="00E03F45" w:rsidP="00392F9D">
      <w:pPr>
        <w:pStyle w:val="ConsPlusNormal"/>
        <w:ind w:firstLine="709"/>
        <w:jc w:val="both"/>
      </w:pPr>
      <w:r>
        <w:t>О</w:t>
      </w:r>
      <w:r w:rsidRPr="00E03F45">
        <w:t xml:space="preserve">тветы (уведомления) на электронные обращения направляются также через систему обращений. Исключение сделают, если заявитель </w:t>
      </w:r>
      <w:r w:rsidR="00260C4C">
        <w:br/>
      </w:r>
      <w:r w:rsidRPr="00E03F45">
        <w:t xml:space="preserve">в электронном обращении попросит направить письменный ответ. </w:t>
      </w:r>
      <w:r w:rsidR="005E7C92">
        <w:br/>
      </w:r>
      <w:r w:rsidRPr="00E03F45">
        <w:lastRenderedPageBreak/>
        <w:t xml:space="preserve">При этом в системе можно настроить дополнительные способы оповещения о результатах рассмотрения, например путем СМС </w:t>
      </w:r>
      <w:r w:rsidR="005E7C92">
        <w:br/>
      </w:r>
      <w:r w:rsidRPr="00E03F45">
        <w:t>или оповещения на электронную почту</w:t>
      </w:r>
      <w:r>
        <w:t>.</w:t>
      </w:r>
    </w:p>
    <w:p w:rsidR="004431EA" w:rsidRDefault="004431EA" w:rsidP="00392F9D">
      <w:pPr>
        <w:pStyle w:val="ConsPlusNormal"/>
        <w:ind w:firstLine="709"/>
        <w:jc w:val="both"/>
      </w:pPr>
    </w:p>
    <w:p w:rsidR="004431EA" w:rsidRDefault="003E2284" w:rsidP="00392F9D">
      <w:pPr>
        <w:pStyle w:val="ConsPlusNormal"/>
        <w:ind w:firstLine="709"/>
        <w:jc w:val="both"/>
      </w:pPr>
      <w:r>
        <w:t>Вторая часть существенных изменений законодательства касается использования книги замечаний и предложений.</w:t>
      </w:r>
    </w:p>
    <w:p w:rsidR="003E2284" w:rsidRDefault="003E2284" w:rsidP="00392F9D">
      <w:pPr>
        <w:pStyle w:val="ConsPlusNormal"/>
        <w:ind w:firstLine="709"/>
        <w:jc w:val="both"/>
      </w:pPr>
      <w:r w:rsidRPr="006D5847">
        <w:t xml:space="preserve">Статьей 24 Закона «Рассмотрение замечаний и (или) предложений, внесенных в книгу замечаний и предложений» определено, что </w:t>
      </w:r>
      <w:bookmarkStart w:id="2" w:name="P354"/>
      <w:bookmarkEnd w:id="2"/>
      <w:r w:rsidRPr="006D5847">
        <w:t>книга замечаний и предложений ведется в организации, у</w:t>
      </w:r>
      <w:r w:rsidRPr="003E2284">
        <w:t xml:space="preserve"> индивидуального предпринимателя, реализующих товары, выполняющих работы, оказывающих услуги в сферах, определяемых Советом Министров Республики Беларусь.</w:t>
      </w:r>
      <w:r w:rsidR="00433CEC">
        <w:t xml:space="preserve"> </w:t>
      </w:r>
    </w:p>
    <w:p w:rsidR="006A2454" w:rsidRPr="006A2454" w:rsidRDefault="002E4F1B" w:rsidP="00392F9D">
      <w:pPr>
        <w:pStyle w:val="ConsPlusNormal"/>
        <w:ind w:firstLine="709"/>
        <w:jc w:val="both"/>
        <w:rPr>
          <w:bCs/>
        </w:rPr>
      </w:pPr>
      <w:r w:rsidRPr="002E4F1B">
        <w:t>Постановление</w:t>
      </w:r>
      <w:r>
        <w:t>м</w:t>
      </w:r>
      <w:r w:rsidRPr="002E4F1B">
        <w:t xml:space="preserve"> Совета Министров Республики Беларусь </w:t>
      </w:r>
      <w:r>
        <w:t xml:space="preserve">от </w:t>
      </w:r>
      <w:r w:rsidRPr="002E4F1B">
        <w:t xml:space="preserve">16 марта 2005 г. </w:t>
      </w:r>
      <w:r>
        <w:t>№</w:t>
      </w:r>
      <w:r w:rsidRPr="002E4F1B">
        <w:t xml:space="preserve"> 285 </w:t>
      </w:r>
      <w:r>
        <w:t>«</w:t>
      </w:r>
      <w:r w:rsidRPr="002E4F1B">
        <w:t>О некоторых вопросах организации работы с книгой замечаний и предложений</w:t>
      </w:r>
      <w:r>
        <w:t xml:space="preserve">» </w:t>
      </w:r>
      <w:r w:rsidR="006A2454">
        <w:t xml:space="preserve">и утвержденным им Положением </w:t>
      </w:r>
      <w:r w:rsidR="009246F2">
        <w:br/>
        <w:t xml:space="preserve">(с изменениями, внесенными постановлением Совета Министров Республики Беларусь </w:t>
      </w:r>
      <w:r w:rsidR="000B4B84">
        <w:t>от 19 декабря 2022 г. № 877)</w:t>
      </w:r>
      <w:r w:rsidR="009246F2">
        <w:t xml:space="preserve"> </w:t>
      </w:r>
      <w:r w:rsidR="006A2454">
        <w:t>установлен П</w:t>
      </w:r>
      <w:r w:rsidR="006A2454" w:rsidRPr="006A2454">
        <w:rPr>
          <w:bCs/>
        </w:rPr>
        <w:t>еречень</w:t>
      </w:r>
      <w:r w:rsidR="006A2454">
        <w:rPr>
          <w:bCs/>
        </w:rPr>
        <w:t xml:space="preserve"> </w:t>
      </w:r>
      <w:r w:rsidR="006A2454" w:rsidRPr="006A2454">
        <w:rPr>
          <w:bCs/>
        </w:rPr>
        <w:t>сфер реализации организациями, индивидуальными предпринимателями товаров, выполнения работ, оказания услуг, в которых ведется книга замечаний и предложений</w:t>
      </w:r>
      <w:r w:rsidR="006A2454">
        <w:rPr>
          <w:bCs/>
        </w:rPr>
        <w:t>. Он включает в себя следующие сферы:</w:t>
      </w:r>
    </w:p>
    <w:p w:rsidR="006A2454" w:rsidRPr="006A2454" w:rsidRDefault="006A2454" w:rsidP="00392F9D">
      <w:pPr>
        <w:pStyle w:val="ConsPlusNormal"/>
        <w:ind w:firstLine="709"/>
      </w:pPr>
      <w:r w:rsidRPr="006A2454">
        <w:t>1. Торговля: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торговые объекты (за исключением передвижных средств разносной торговли);</w:t>
      </w:r>
      <w:r w:rsidR="000B4B84">
        <w:t xml:space="preserve"> </w:t>
      </w:r>
      <w:r w:rsidRPr="006A2454">
        <w:t>торговые места.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 xml:space="preserve">2. Общественное питание (объекты общественного питания </w:t>
      </w:r>
      <w:r w:rsidR="000B4B84">
        <w:br/>
      </w:r>
      <w:r w:rsidRPr="006A2454">
        <w:t>(за исключением летних, сезонных кафе).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 xml:space="preserve">3. Бытовое обслуживание (объекты бытового обслуживания </w:t>
      </w:r>
      <w:r w:rsidR="000B4B84">
        <w:br/>
      </w:r>
      <w:r w:rsidRPr="006A2454">
        <w:t>и приемные пункты бытового обслуживания).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4. Жилищно-коммунальное хозяйство: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организации, осуществляющие эксплуатацию жилищного фонда и (или) предоставляющие жилищно-коммунальные услуги, и другие организации жилищно-коммунального хозяйства;</w:t>
      </w:r>
      <w:r w:rsidR="000B4B84">
        <w:t xml:space="preserve"> </w:t>
      </w:r>
      <w:r w:rsidRPr="006A2454">
        <w:t>жилищно-строительные кооперативы;</w:t>
      </w:r>
      <w:r w:rsidR="000B4B84">
        <w:t xml:space="preserve"> </w:t>
      </w:r>
      <w:r w:rsidRPr="006A2454">
        <w:t>общежития.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5. Здравоохранение, санаторно-курортное лечение, оздоровление: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организации здравоохранения, иные организации и индивидуальные предприниматели, осуществляющие медицинскую и (или) фармацевтическую деятельность, а также обособленные подразделения (филиалы) указанных организаций;</w:t>
      </w:r>
      <w:r w:rsidR="000B4B84">
        <w:t xml:space="preserve"> </w:t>
      </w:r>
      <w:r w:rsidRPr="006A2454">
        <w:t>санаторно-курортные организации, дома отдыха, пансионаты;</w:t>
      </w:r>
      <w:r w:rsidR="000B4B84">
        <w:t xml:space="preserve"> </w:t>
      </w:r>
      <w:r w:rsidRPr="006A2454">
        <w:t>оздоровительные лагеря.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6. Заготовка продукции растениеводства, животноводства, дикорастущей и прочей продукции (приемозаготовительные пункты).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7. Перевозка грузов, пассажиров, багажа:</w:t>
      </w:r>
      <w:r w:rsidR="000B4B84">
        <w:t xml:space="preserve"> </w:t>
      </w:r>
      <w:r w:rsidRPr="006A2454">
        <w:t xml:space="preserve">железнодорожные, речные, автобусные вокзалы (автостанции), трамвайные и троллейбусные депо, </w:t>
      </w:r>
      <w:r w:rsidRPr="006A2454">
        <w:lastRenderedPageBreak/>
        <w:t>аэропорты и расположенные в них кассовые залы, багажные отделения, камеры хранения ручной клади, комнаты отдыха транзитных пассажиров, комнаты матери и ребенка;</w:t>
      </w:r>
      <w:r w:rsidR="00271C44">
        <w:t xml:space="preserve"> </w:t>
      </w:r>
      <w:r w:rsidRPr="006A2454">
        <w:t>городские билетные кассы, кассы по продаже авиабилетов, билетные кассы станций (вокзалов) и остановочных пунктов, подразделения по обслуживанию грузоотправителей и грузополучателей, пассажирские поезда (с нумерованными местами);</w:t>
      </w:r>
      <w:r w:rsidR="00271C44">
        <w:t xml:space="preserve"> </w:t>
      </w:r>
      <w:r w:rsidRPr="006A2454">
        <w:t>диспетчерские пункты городского пассажирского транспорта.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8. Транспортная деятельность:</w:t>
      </w:r>
      <w:r w:rsidR="00271C44">
        <w:t xml:space="preserve"> </w:t>
      </w:r>
      <w:r w:rsidRPr="006A2454">
        <w:t xml:space="preserve">оказание услуг по ремонту </w:t>
      </w:r>
      <w:r w:rsidR="00271C44">
        <w:br/>
      </w:r>
      <w:r w:rsidRPr="006A2454">
        <w:t>и техническому обслуживанию транспортных средств (за исключением транспортных средств железнодорожного транспорта);</w:t>
      </w:r>
      <w:r w:rsidR="00271C44">
        <w:t xml:space="preserve"> </w:t>
      </w:r>
      <w:r w:rsidRPr="006A2454">
        <w:t>диагностические станции и пункты технического контроля по проведению государственного технического осмотра транспортных средств.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9. Придорожный сервис (мотели и иные объекты придорожного сервиса).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10. Банковская, финансовая деятельность, страхование:</w:t>
      </w:r>
      <w:r w:rsidR="00271C44">
        <w:t xml:space="preserve"> </w:t>
      </w:r>
      <w:r w:rsidRPr="006A2454">
        <w:t xml:space="preserve">банки, </w:t>
      </w:r>
      <w:r w:rsidR="00271C44">
        <w:br/>
      </w:r>
      <w:r w:rsidRPr="006A2454">
        <w:t xml:space="preserve">их филиалы, структурные подразделения банков, их филиалов, </w:t>
      </w:r>
      <w:r w:rsidR="00271C44">
        <w:br/>
      </w:r>
      <w:r w:rsidRPr="006A2454">
        <w:t>за исключением обменных пунктов, а также удаленных рабочих мест;</w:t>
      </w:r>
      <w:r w:rsidR="00271C44">
        <w:t xml:space="preserve"> </w:t>
      </w:r>
      <w:r w:rsidRPr="006A2454">
        <w:t xml:space="preserve">места предоставления </w:t>
      </w:r>
      <w:proofErr w:type="spellStart"/>
      <w:r w:rsidRPr="006A2454">
        <w:t>микрозаймов</w:t>
      </w:r>
      <w:proofErr w:type="spellEnd"/>
      <w:r w:rsidRPr="006A2454">
        <w:t xml:space="preserve"> (заключения договоров </w:t>
      </w:r>
      <w:proofErr w:type="spellStart"/>
      <w:r w:rsidRPr="006A2454">
        <w:t>микрозайма</w:t>
      </w:r>
      <w:proofErr w:type="spellEnd"/>
      <w:r w:rsidRPr="006A2454">
        <w:t>);</w:t>
      </w:r>
      <w:r w:rsidR="00271C44">
        <w:t xml:space="preserve"> </w:t>
      </w:r>
      <w:r w:rsidRPr="006A2454">
        <w:t>места осуществления лизинговой деятельности;</w:t>
      </w:r>
      <w:r w:rsidR="00271C44">
        <w:t xml:space="preserve"> </w:t>
      </w:r>
      <w:r w:rsidRPr="006A2454">
        <w:t>места оказания страховых услуг.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11. Связь:</w:t>
      </w:r>
      <w:r w:rsidR="00271C44">
        <w:t xml:space="preserve"> </w:t>
      </w:r>
      <w:r w:rsidRPr="006A2454">
        <w:t>отделения и пункты почтовой связи;</w:t>
      </w:r>
      <w:r w:rsidR="00271C44">
        <w:t xml:space="preserve"> </w:t>
      </w:r>
      <w:r w:rsidRPr="006A2454">
        <w:t xml:space="preserve">сервисные центры </w:t>
      </w:r>
      <w:r w:rsidR="00271C44">
        <w:br/>
      </w:r>
      <w:r w:rsidRPr="006A2454">
        <w:t>и пункты операторов электросвязи, поставщиков услуг электросвязи;</w:t>
      </w:r>
      <w:r w:rsidR="00271C44">
        <w:t xml:space="preserve"> </w:t>
      </w:r>
      <w:r w:rsidRPr="006A2454">
        <w:t>дилерские пункты операторов сотовой подвижной электросвязи.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12. Культура (кассы театрально-зрелищных организаций и культурно-просветительных учреждений, расположенные вне мест нахождения этих организаций и учреждений).</w:t>
      </w:r>
    </w:p>
    <w:p w:rsidR="006A2454" w:rsidRPr="006A2454" w:rsidRDefault="006A2454" w:rsidP="00271C44">
      <w:pPr>
        <w:pStyle w:val="ConsPlusNormal"/>
        <w:ind w:firstLine="709"/>
        <w:jc w:val="both"/>
      </w:pPr>
      <w:r w:rsidRPr="006A2454">
        <w:t>13. Юстиция:</w:t>
      </w:r>
      <w:r w:rsidR="00271C44">
        <w:t xml:space="preserve"> </w:t>
      </w:r>
      <w:r w:rsidRPr="006A2454">
        <w:t>нотариальные конторы, нотариальные бюро, юридические консультации и другие места оказания юридических услуг;</w:t>
      </w:r>
      <w:r w:rsidR="00271C44">
        <w:t xml:space="preserve"> </w:t>
      </w:r>
      <w:r w:rsidRPr="006A2454">
        <w:t>риэлтерские организации.</w:t>
      </w:r>
    </w:p>
    <w:p w:rsidR="003E2284" w:rsidRPr="003E2284" w:rsidRDefault="00505309" w:rsidP="00392F9D">
      <w:pPr>
        <w:pStyle w:val="ConsPlusNormal"/>
        <w:ind w:firstLine="709"/>
        <w:jc w:val="both"/>
      </w:pPr>
      <w:r>
        <w:t xml:space="preserve">То есть, если ранее все государственные органы, все организации </w:t>
      </w:r>
      <w:r w:rsidR="009F0E20">
        <w:br/>
      </w:r>
      <w:r>
        <w:t xml:space="preserve">и все индивидуальные предприниматели должны были вести </w:t>
      </w:r>
      <w:r w:rsidR="0059514C">
        <w:br/>
      </w:r>
      <w:r>
        <w:t xml:space="preserve">и предоставлять по первому требованию книгу замечаний и предложений, то теперь эта обязанность сохранилась только у индивидуальных предпринимателей, а также организаций независимо от формы собственности, оказывающих услуги в сферах, установленных Советом Министров Республики Беларусь. </w:t>
      </w:r>
      <w:r w:rsidR="009F0E20">
        <w:t>Кроме того, она</w:t>
      </w:r>
      <w:r w:rsidR="003E2284" w:rsidRPr="003E2284">
        <w:t xml:space="preserve"> также ведется </w:t>
      </w:r>
      <w:r w:rsidR="00D832EC">
        <w:br/>
      </w:r>
      <w:r w:rsidR="003E2284" w:rsidRPr="003E2284">
        <w:t>в обособленн</w:t>
      </w:r>
      <w:r w:rsidR="009F0E20">
        <w:t xml:space="preserve">ых </w:t>
      </w:r>
      <w:r w:rsidR="003E2284" w:rsidRPr="003E2284">
        <w:t>подразделени</w:t>
      </w:r>
      <w:r w:rsidR="009F0E20">
        <w:t>ях</w:t>
      </w:r>
      <w:r w:rsidR="003E2284" w:rsidRPr="003E2284">
        <w:t xml:space="preserve"> </w:t>
      </w:r>
      <w:r w:rsidR="009F0E20">
        <w:t xml:space="preserve">этих </w:t>
      </w:r>
      <w:r w:rsidR="003E2284" w:rsidRPr="003E2284">
        <w:t>организаци</w:t>
      </w:r>
      <w:r w:rsidR="009F0E20">
        <w:t>й</w:t>
      </w:r>
      <w:r w:rsidR="003E2284" w:rsidRPr="003E2284">
        <w:t>, котор</w:t>
      </w:r>
      <w:r w:rsidR="009F0E20">
        <w:t>ы</w:t>
      </w:r>
      <w:r w:rsidR="003E2284" w:rsidRPr="003E2284">
        <w:t>е расположен</w:t>
      </w:r>
      <w:r w:rsidR="009F0E20">
        <w:t>ы</w:t>
      </w:r>
      <w:r w:rsidR="003E2284" w:rsidRPr="003E2284">
        <w:t xml:space="preserve"> вне места </w:t>
      </w:r>
      <w:r w:rsidR="009F0E20">
        <w:t>их</w:t>
      </w:r>
      <w:r w:rsidR="003E2284" w:rsidRPr="003E2284">
        <w:t xml:space="preserve"> нахождения, и в местах реализации </w:t>
      </w:r>
      <w:r w:rsidR="009F0E20">
        <w:t xml:space="preserve">ими </w:t>
      </w:r>
      <w:r w:rsidR="003E2284" w:rsidRPr="003E2284">
        <w:t>товаров, выполнения работ, оказания услуг.</w:t>
      </w:r>
    </w:p>
    <w:p w:rsidR="003E2284" w:rsidRPr="003E2284" w:rsidRDefault="003E2284" w:rsidP="00392F9D">
      <w:pPr>
        <w:pStyle w:val="ConsPlusNormal"/>
        <w:ind w:firstLine="709"/>
        <w:jc w:val="both"/>
      </w:pPr>
      <w:bookmarkStart w:id="3" w:name="P357"/>
      <w:bookmarkEnd w:id="3"/>
      <w:r w:rsidRPr="003E2284">
        <w:t xml:space="preserve">Замечания и (или) предложения, внесенные в книгу замечаний </w:t>
      </w:r>
      <w:r w:rsidR="00D832EC">
        <w:br/>
      </w:r>
      <w:r w:rsidRPr="003E2284">
        <w:t xml:space="preserve">и предложений и не относящиеся к деятельности организации, индивидуального предпринимателя, реализующих товары, выполняющих </w:t>
      </w:r>
      <w:r w:rsidRPr="003E2284">
        <w:lastRenderedPageBreak/>
        <w:t>работы, оказывающих услуги, не касающиеся качества реализуемых товаров, выполняемых работ, оказываемых услуг, оставляются без рассмотрения по существу без уведомления об этом заявителя.</w:t>
      </w:r>
    </w:p>
    <w:p w:rsidR="00907076" w:rsidRPr="00575ADD" w:rsidRDefault="0059514C" w:rsidP="00392F9D">
      <w:pPr>
        <w:pStyle w:val="ConsPlusNormal"/>
        <w:ind w:firstLine="709"/>
        <w:jc w:val="both"/>
        <w:outlineLvl w:val="1"/>
      </w:pPr>
      <w:r w:rsidRPr="00575ADD">
        <w:t>Законом установлен</w:t>
      </w:r>
      <w:r w:rsidR="00575ADD" w:rsidRPr="00575ADD">
        <w:t>ы некоторые особенности п</w:t>
      </w:r>
      <w:r w:rsidR="00907076" w:rsidRPr="00575ADD">
        <w:t>редставительств</w:t>
      </w:r>
      <w:r w:rsidR="00575ADD" w:rsidRPr="00575ADD">
        <w:t>а</w:t>
      </w:r>
      <w:r w:rsidR="00907076" w:rsidRPr="00575ADD">
        <w:t xml:space="preserve"> заявителей при реализации права на обращение</w:t>
      </w:r>
      <w:r w:rsidR="00575ADD" w:rsidRPr="00575ADD">
        <w:t xml:space="preserve"> (статья 4 Закона).</w:t>
      </w:r>
      <w:r w:rsidR="00575ADD">
        <w:t xml:space="preserve"> </w:t>
      </w:r>
    </w:p>
    <w:p w:rsidR="00907076" w:rsidRDefault="00575ADD" w:rsidP="00392F9D">
      <w:pPr>
        <w:pStyle w:val="ConsPlusNormal"/>
        <w:ind w:firstLine="709"/>
        <w:jc w:val="both"/>
      </w:pPr>
      <w:r>
        <w:t>Так, п</w:t>
      </w:r>
      <w:r w:rsidR="00907076">
        <w:t xml:space="preserve">исьменные и электронные обращения от имени </w:t>
      </w:r>
      <w:r w:rsidR="00907076" w:rsidRPr="00B24DF9">
        <w:rPr>
          <w:u w:val="single"/>
        </w:rPr>
        <w:t>недееспособных</w:t>
      </w:r>
      <w:r w:rsidR="00907076">
        <w:t xml:space="preserve"> граждан подаются их законными представителями. Устные обращения недееспособных граждан излагаются на личном приеме их законными представителями.</w:t>
      </w:r>
      <w:r>
        <w:t xml:space="preserve"> </w:t>
      </w:r>
      <w:r w:rsidR="00B24DF9">
        <w:t>Ранее эта норма отсутствовала.</w:t>
      </w:r>
    </w:p>
    <w:p w:rsidR="00907076" w:rsidRDefault="006D5847" w:rsidP="00B24DF9">
      <w:pPr>
        <w:pStyle w:val="ConsPlusNormal"/>
        <w:ind w:firstLine="709"/>
        <w:jc w:val="both"/>
        <w:outlineLvl w:val="1"/>
      </w:pPr>
      <w:r w:rsidRPr="00B24DF9">
        <w:t>Несколько расширился перечень оснований, по которым может быть отказано в записи на личный прием (с</w:t>
      </w:r>
      <w:r w:rsidR="00907076" w:rsidRPr="00B24DF9">
        <w:t>татья 6</w:t>
      </w:r>
      <w:r w:rsidRPr="00B24DF9">
        <w:t xml:space="preserve"> Закона). Ранее</w:t>
      </w:r>
      <w:r>
        <w:t xml:space="preserve"> д</w:t>
      </w:r>
      <w:r w:rsidR="00907076">
        <w:t xml:space="preserve">олжностные лица организаций, проводящие личный прием, а также работники организаций, уполномоченные осуществлять предварительную запись </w:t>
      </w:r>
      <w:r w:rsidR="00B24DF9">
        <w:br/>
      </w:r>
      <w:r w:rsidR="00907076">
        <w:t xml:space="preserve">на личный прием, </w:t>
      </w:r>
      <w:r>
        <w:t>могли</w:t>
      </w:r>
      <w:r w:rsidR="00907076">
        <w:t xml:space="preserve"> отказать в личном </w:t>
      </w:r>
      <w:r>
        <w:t xml:space="preserve">приеме, записи на личный прием в </w:t>
      </w:r>
      <w:r w:rsidR="00907076">
        <w:t>случа</w:t>
      </w:r>
      <w:r>
        <w:t>ях</w:t>
      </w:r>
      <w:r w:rsidR="00F82DA2">
        <w:t>, когда поступали</w:t>
      </w:r>
      <w:r w:rsidR="00B24DF9">
        <w:t xml:space="preserve"> </w:t>
      </w:r>
      <w:r w:rsidR="00907076">
        <w:t>обращения по вопросам, не относящимся</w:t>
      </w:r>
      <w:r w:rsidR="00B24DF9">
        <w:t xml:space="preserve"> к компетенции этих организаций, </w:t>
      </w:r>
      <w:r w:rsidR="00907076">
        <w:t>обращения в неустановленные дни и часы</w:t>
      </w:r>
      <w:r w:rsidR="00B24DF9">
        <w:t xml:space="preserve">, </w:t>
      </w:r>
      <w:r w:rsidR="00F82DA2">
        <w:t xml:space="preserve">когда с заявителем прекращена переписка по </w:t>
      </w:r>
      <w:r w:rsidR="00B24DF9">
        <w:t xml:space="preserve">изложенным в обращении вопросам, </w:t>
      </w:r>
      <w:r w:rsidR="00907076">
        <w:t xml:space="preserve">когда заявителю </w:t>
      </w:r>
      <w:r w:rsidR="00F82DA2" w:rsidRPr="00F82DA2">
        <w:rPr>
          <w:u w:val="single"/>
        </w:rPr>
        <w:t>в ходе личного приема</w:t>
      </w:r>
      <w:r w:rsidR="00F82DA2">
        <w:t xml:space="preserve"> </w:t>
      </w:r>
      <w:r w:rsidR="00907076">
        <w:t>уже был дан исчерпывающий от</w:t>
      </w:r>
      <w:r w:rsidR="00F82DA2">
        <w:t>вет на интересующие его вопросы.</w:t>
      </w:r>
    </w:p>
    <w:p w:rsidR="004F1C9B" w:rsidRDefault="00F82DA2" w:rsidP="00B24DF9">
      <w:pPr>
        <w:pStyle w:val="ConsPlusNormal"/>
        <w:ind w:firstLine="709"/>
        <w:jc w:val="both"/>
        <w:rPr>
          <w:b/>
        </w:rPr>
      </w:pPr>
      <w:r>
        <w:t xml:space="preserve">Этот перечень дополнился возможностью отказать в личном приеме, когда </w:t>
      </w:r>
      <w:r w:rsidRPr="00F82DA2">
        <w:t>заявителю уже был дан исчерпывающий ответ на интересующие его вопросы</w:t>
      </w:r>
      <w:r>
        <w:t xml:space="preserve"> (в устном или письменном виде), а также </w:t>
      </w:r>
      <w:r w:rsidR="00907076">
        <w:t>когда заявитель применяет технические средства (аудио- и видеозапись, кино- и фотосъемку) без согласия должностного лица, проводящего личный прием, и отказывается остановить их применение</w:t>
      </w:r>
      <w:r w:rsidR="00B24DF9">
        <w:t>.</w:t>
      </w:r>
    </w:p>
    <w:p w:rsidR="00907076" w:rsidRDefault="004F1C9B" w:rsidP="00392F9D">
      <w:pPr>
        <w:pStyle w:val="ConsPlusNormal"/>
        <w:ind w:firstLine="709"/>
        <w:jc w:val="both"/>
        <w:outlineLvl w:val="1"/>
      </w:pPr>
      <w:r w:rsidRPr="004F1C9B">
        <w:t xml:space="preserve">Новые права появились и у граждан. </w:t>
      </w:r>
      <w:r w:rsidR="00B24DF9">
        <w:t>Т</w:t>
      </w:r>
      <w:r w:rsidRPr="004F1C9B">
        <w:t>ак с</w:t>
      </w:r>
      <w:r w:rsidR="00907076" w:rsidRPr="004F1C9B">
        <w:t>татья 7</w:t>
      </w:r>
      <w:r w:rsidRPr="004F1C9B">
        <w:t xml:space="preserve"> Закона установила право</w:t>
      </w:r>
      <w:r>
        <w:rPr>
          <w:b/>
        </w:rPr>
        <w:t xml:space="preserve"> з</w:t>
      </w:r>
      <w:r w:rsidR="00907076">
        <w:t>аявител</w:t>
      </w:r>
      <w:r>
        <w:t xml:space="preserve">ей </w:t>
      </w:r>
      <w:r w:rsidR="00907076">
        <w:t xml:space="preserve"> </w:t>
      </w:r>
    </w:p>
    <w:p w:rsidR="00907076" w:rsidRPr="004F1C9B" w:rsidRDefault="00907076" w:rsidP="00392F9D">
      <w:pPr>
        <w:pStyle w:val="ConsPlusNormal"/>
        <w:ind w:firstLine="709"/>
        <w:jc w:val="both"/>
        <w:rPr>
          <w:u w:val="single"/>
        </w:rPr>
      </w:pPr>
      <w:r>
        <w:t xml:space="preserve">знакомиться с материалами, непосредственно относящимися к рассмотрению их обращений (за исключением материалов, содержащих информацию, распространение и (или) предоставление которой ограничено), в том числе </w:t>
      </w:r>
      <w:r w:rsidRPr="004F1C9B">
        <w:rPr>
          <w:u w:val="single"/>
        </w:rPr>
        <w:t>делать выписки из этих материалов, осуществлять их фотосъемку;</w:t>
      </w:r>
    </w:p>
    <w:p w:rsidR="00907076" w:rsidRDefault="00907076" w:rsidP="00392F9D">
      <w:pPr>
        <w:pStyle w:val="ConsPlusNormal"/>
        <w:ind w:firstLine="709"/>
        <w:jc w:val="both"/>
      </w:pPr>
      <w:r>
        <w:t xml:space="preserve">применять технические средства (аудио- и видеозапись, кино- и фотосъемку) </w:t>
      </w:r>
      <w:r w:rsidRPr="004F1C9B">
        <w:rPr>
          <w:u w:val="single"/>
        </w:rPr>
        <w:t xml:space="preserve">с согласия должностного </w:t>
      </w:r>
      <w:r w:rsidR="004F1C9B" w:rsidRPr="004F1C9B">
        <w:rPr>
          <w:u w:val="single"/>
        </w:rPr>
        <w:t>лица, проводящего личный прием</w:t>
      </w:r>
      <w:r w:rsidR="004F1C9B">
        <w:t>.</w:t>
      </w:r>
    </w:p>
    <w:p w:rsidR="00907076" w:rsidRDefault="00907076" w:rsidP="00392F9D">
      <w:pPr>
        <w:pStyle w:val="ConsPlusNormal"/>
        <w:ind w:firstLine="709"/>
        <w:jc w:val="both"/>
        <w:outlineLvl w:val="1"/>
      </w:pPr>
      <w:proofErr w:type="gramStart"/>
      <w:r w:rsidRPr="003859FD">
        <w:t>Стать</w:t>
      </w:r>
      <w:r w:rsidR="00793F81" w:rsidRPr="003859FD">
        <w:t>ей</w:t>
      </w:r>
      <w:r w:rsidRPr="003859FD">
        <w:t xml:space="preserve"> 9</w:t>
      </w:r>
      <w:r w:rsidR="00793F81" w:rsidRPr="003859FD">
        <w:t xml:space="preserve"> Закона предусмотрена дополнительная обязанность  </w:t>
      </w:r>
      <w:r w:rsidRPr="003859FD">
        <w:t>организаций, индивидуальных предпринимателей</w:t>
      </w:r>
      <w:r w:rsidR="003859FD">
        <w:t xml:space="preserve"> </w:t>
      </w:r>
      <w:r w:rsidRPr="003859FD">
        <w:t xml:space="preserve">представлять в </w:t>
      </w:r>
      <w:r w:rsidRPr="003859FD">
        <w:rPr>
          <w:u w:val="single"/>
        </w:rPr>
        <w:t>пятнадцатидневный срок</w:t>
      </w:r>
      <w:r w:rsidRPr="003859FD">
        <w:t xml:space="preserve"> документы (их копии) и (или)</w:t>
      </w:r>
      <w:r>
        <w:t xml:space="preserve"> сведения, необходимые для решения вопросов, изложенных в обращениях, организациям, индивидуальным предпринимателям, запросившим такие документы (их копии) и (или) сведения.</w:t>
      </w:r>
      <w:proofErr w:type="gramEnd"/>
      <w:r>
        <w:t xml:space="preserve"> Требования настоящего абзаца не распространяются на случаи представления документов (их копий) и (или) сведений на возмездной основе, а также на иные случаи, предусмо</w:t>
      </w:r>
      <w:r w:rsidR="003859FD">
        <w:t xml:space="preserve">тренные </w:t>
      </w:r>
      <w:r w:rsidR="003859FD">
        <w:lastRenderedPageBreak/>
        <w:t>законодательными актами.</w:t>
      </w:r>
    </w:p>
    <w:p w:rsidR="00907076" w:rsidRDefault="001B5396" w:rsidP="00392F9D">
      <w:pPr>
        <w:pStyle w:val="ConsPlusNormal"/>
        <w:ind w:firstLine="709"/>
        <w:jc w:val="both"/>
      </w:pPr>
      <w:r>
        <w:t>Порядок рассмотрения обращений остался неизменным за исключением одного условия, указанного в статье 14 Закона: е</w:t>
      </w:r>
      <w:r w:rsidR="00907076">
        <w:t xml:space="preserve">сли ответ по существу вопроса, изложенного в обращении, не может быть дан без предоставления информации, распространение и (или) предоставление которой ограничено, заявителю направляется письменный ответ </w:t>
      </w:r>
      <w:r w:rsidR="00D0533C">
        <w:br/>
      </w:r>
      <w:r w:rsidR="00907076">
        <w:t>с сообщением о невозможности предоставления ему такой информации.</w:t>
      </w:r>
    </w:p>
    <w:p w:rsidR="000229C3" w:rsidRPr="000229C3" w:rsidRDefault="004246EB" w:rsidP="00392F9D">
      <w:pPr>
        <w:pStyle w:val="ConsPlusNormal"/>
        <w:ind w:firstLine="709"/>
        <w:jc w:val="both"/>
        <w:outlineLvl w:val="2"/>
      </w:pPr>
      <w:r>
        <w:t xml:space="preserve">Кроме того, установлена дополнительная возможность не направления </w:t>
      </w:r>
      <w:r w:rsidR="00907076">
        <w:t>ответ</w:t>
      </w:r>
      <w:r>
        <w:t>ов</w:t>
      </w:r>
      <w:r w:rsidR="00907076">
        <w:t xml:space="preserve"> на </w:t>
      </w:r>
      <w:r>
        <w:t>обращения в случаях, если они</w:t>
      </w:r>
      <w:r w:rsidR="00907076">
        <w:t xml:space="preserve"> содержат просьбу заявителя не направлять ответ.</w:t>
      </w:r>
      <w:r w:rsidR="000229C3">
        <w:t xml:space="preserve"> </w:t>
      </w:r>
      <w:r w:rsidR="000229C3" w:rsidRPr="000229C3">
        <w:t>Действ</w:t>
      </w:r>
      <w:r w:rsidR="000229C3">
        <w:t>овавш</w:t>
      </w:r>
      <w:r w:rsidR="000229C3" w:rsidRPr="000229C3">
        <w:t xml:space="preserve">ая модель работы </w:t>
      </w:r>
      <w:r w:rsidR="00D0533C">
        <w:br/>
      </w:r>
      <w:r w:rsidR="000229C3" w:rsidRPr="000229C3">
        <w:t>с обращениями не предполага</w:t>
      </w:r>
      <w:r w:rsidR="000229C3">
        <w:t>ла</w:t>
      </w:r>
      <w:r w:rsidR="000229C3" w:rsidRPr="000229C3">
        <w:t xml:space="preserve"> возможности не направлять ответ, даже если заявитель прямо проси</w:t>
      </w:r>
      <w:r w:rsidR="000229C3">
        <w:t>л</w:t>
      </w:r>
      <w:r w:rsidR="000229C3" w:rsidRPr="000229C3">
        <w:t xml:space="preserve"> об этом.</w:t>
      </w:r>
    </w:p>
    <w:p w:rsidR="00907076" w:rsidRDefault="00907076" w:rsidP="00392F9D">
      <w:pPr>
        <w:pStyle w:val="ConsPlusNormal"/>
        <w:ind w:firstLine="709"/>
        <w:jc w:val="both"/>
        <w:outlineLvl w:val="1"/>
      </w:pPr>
      <w:r w:rsidRPr="0083418A">
        <w:t>Стать</w:t>
      </w:r>
      <w:r w:rsidR="0083418A" w:rsidRPr="0083418A">
        <w:t>ёй</w:t>
      </w:r>
      <w:r w:rsidRPr="0083418A">
        <w:t xml:space="preserve"> 15</w:t>
      </w:r>
      <w:r w:rsidR="0083418A" w:rsidRPr="0083418A">
        <w:t xml:space="preserve"> Закона определены случаи, когда обращение</w:t>
      </w:r>
      <w:r w:rsidRPr="0083418A">
        <w:t xml:space="preserve"> </w:t>
      </w:r>
      <w:r w:rsidR="0083418A" w:rsidRPr="0083418A">
        <w:t>может быть оставлено</w:t>
      </w:r>
      <w:r w:rsidRPr="0083418A">
        <w:t xml:space="preserve"> без рассмотрения по существу</w:t>
      </w:r>
      <w:r w:rsidR="0083418A" w:rsidRPr="0083418A">
        <w:t>. В дополнение к ранее обозначенным обстоятельствам</w:t>
      </w:r>
      <w:r w:rsidR="0083418A">
        <w:t xml:space="preserve">, при которых в 5-дневный срок </w:t>
      </w:r>
      <w:r>
        <w:t>обращени</w:t>
      </w:r>
      <w:r w:rsidR="0083418A">
        <w:t>е</w:t>
      </w:r>
      <w:r>
        <w:t xml:space="preserve"> </w:t>
      </w:r>
      <w:r w:rsidR="0083418A">
        <w:t xml:space="preserve">оставляется без рассмотрения по существу, </w:t>
      </w:r>
      <w:r w:rsidR="006E1E90">
        <w:t xml:space="preserve">указано, что аналогичным образом следует действовать, если они </w:t>
      </w:r>
      <w:r>
        <w:t>содержат угрозы жизни, здоровью</w:t>
      </w:r>
      <w:r w:rsidR="00D0533C">
        <w:br/>
      </w:r>
      <w:r>
        <w:t>и имуществу, побуждение к совершению противоправного деяния либо заявитель иным способом злоупотребляет правом на обращение.</w:t>
      </w:r>
    </w:p>
    <w:p w:rsidR="003F507E" w:rsidRDefault="00C73D69" w:rsidP="00392F9D">
      <w:pPr>
        <w:pStyle w:val="ConsPlusNormal"/>
        <w:ind w:firstLine="709"/>
        <w:jc w:val="both"/>
        <w:outlineLvl w:val="1"/>
      </w:pPr>
      <w:r>
        <w:t>Как следует из комментариев, к</w:t>
      </w:r>
      <w:r w:rsidRPr="00C73D69">
        <w:t xml:space="preserve">огда заявитель злоупотребляет указанным правом, подготовка ответа создает дополнительную нагрузку </w:t>
      </w:r>
      <w:r w:rsidR="00D0533C">
        <w:br/>
      </w:r>
      <w:r w:rsidRPr="00C73D69">
        <w:t xml:space="preserve">на организации и не связана с удовлетворением правомерного интереса заявителя. Закрепление исчерпывающего перечня случаев злоупотребления не позволило бы учесть все возможные ситуации </w:t>
      </w:r>
      <w:r w:rsidR="00D0533C">
        <w:br/>
      </w:r>
      <w:r w:rsidRPr="00C73D69">
        <w:t xml:space="preserve">и ограничило бы </w:t>
      </w:r>
      <w:proofErr w:type="spellStart"/>
      <w:r w:rsidRPr="00C73D69">
        <w:t>правоприменителя</w:t>
      </w:r>
      <w:proofErr w:type="spellEnd"/>
      <w:r w:rsidRPr="00C73D69">
        <w:t xml:space="preserve"> в работе с подобными обращениями. По этой причине новая редакция </w:t>
      </w:r>
      <w:hyperlink r:id="rId8" w:history="1">
        <w:r w:rsidRPr="00C73D69">
          <w:t>Закона</w:t>
        </w:r>
      </w:hyperlink>
      <w:r w:rsidRPr="00C73D69">
        <w:t xml:space="preserve"> предусматривает открытый перечень случаев злоупотребления правом на обращение. </w:t>
      </w:r>
    </w:p>
    <w:p w:rsidR="00C73D69" w:rsidRPr="00C73D69" w:rsidRDefault="00C73D69" w:rsidP="00392F9D">
      <w:pPr>
        <w:pStyle w:val="ConsPlusNormal"/>
        <w:ind w:firstLine="709"/>
        <w:jc w:val="both"/>
        <w:outlineLvl w:val="1"/>
      </w:pPr>
      <w:r>
        <w:t xml:space="preserve">Злоупотребление правом является оценочным понятием. </w:t>
      </w:r>
      <w:r w:rsidR="003F507E">
        <w:t xml:space="preserve">Сведения </w:t>
      </w:r>
      <w:r w:rsidR="00D0533C">
        <w:br/>
      </w:r>
      <w:r w:rsidR="003F507E">
        <w:t>об этом можно найти только в пункте 1 статьи 9 Гражданского кодекса Республики Беларусь, которым установлено, что н</w:t>
      </w:r>
      <w:r w:rsidRPr="00C73D69">
        <w:t xml:space="preserve">е допускаются действия граждан и юридических лиц, осуществляемые исключительно </w:t>
      </w:r>
      <w:r w:rsidR="00D0533C">
        <w:br/>
      </w:r>
      <w:r w:rsidRPr="00C73D69">
        <w:t xml:space="preserve">с </w:t>
      </w:r>
      <w:r w:rsidRPr="003F507E">
        <w:rPr>
          <w:u w:val="single"/>
        </w:rPr>
        <w:t>намерением причинить вред другому лицу</w:t>
      </w:r>
      <w:r w:rsidRPr="00C73D69">
        <w:t>, а также злоупотребление правом в иных формах.</w:t>
      </w:r>
      <w:r w:rsidR="003F507E">
        <w:t xml:space="preserve"> </w:t>
      </w:r>
    </w:p>
    <w:p w:rsidR="00907076" w:rsidRDefault="003F507E" w:rsidP="00392F9D">
      <w:pPr>
        <w:pStyle w:val="ConsPlusNormal"/>
        <w:ind w:firstLine="709"/>
        <w:jc w:val="both"/>
        <w:outlineLvl w:val="1"/>
      </w:pPr>
      <w:r w:rsidRPr="00D0533C">
        <w:t>Закон также дополнен новой с</w:t>
      </w:r>
      <w:r w:rsidR="00907076" w:rsidRPr="00D0533C">
        <w:t>тать</w:t>
      </w:r>
      <w:r w:rsidRPr="00D0533C">
        <w:t>ей</w:t>
      </w:r>
      <w:r w:rsidR="00907076" w:rsidRPr="00D0533C">
        <w:t xml:space="preserve"> 25-1</w:t>
      </w:r>
      <w:r w:rsidRPr="00D0533C">
        <w:t xml:space="preserve"> «</w:t>
      </w:r>
      <w:r w:rsidR="00907076" w:rsidRPr="00D0533C">
        <w:t>Рассмотрение обращений, носящих массовый характер</w:t>
      </w:r>
      <w:r w:rsidRPr="00D0533C">
        <w:t>»</w:t>
      </w:r>
      <w:r w:rsidR="00617951" w:rsidRPr="00D0533C">
        <w:t>, которая определяет, что на</w:t>
      </w:r>
      <w:r w:rsidR="00617951">
        <w:rPr>
          <w:b/>
        </w:rPr>
        <w:t xml:space="preserve"> </w:t>
      </w:r>
      <w:bookmarkStart w:id="4" w:name="P386"/>
      <w:bookmarkEnd w:id="4"/>
      <w:r w:rsidR="00907076" w:rsidRPr="00617951">
        <w:rPr>
          <w:u w:val="single"/>
        </w:rPr>
        <w:t>письменные и</w:t>
      </w:r>
      <w:r w:rsidR="00907076">
        <w:t xml:space="preserve"> (или) электронные обращения аналогичного содержания от разных заявителей</w:t>
      </w:r>
      <w:r w:rsidR="00617951">
        <w:t>,</w:t>
      </w:r>
      <w:r w:rsidR="00907076">
        <w:t xml:space="preserve"> нося</w:t>
      </w:r>
      <w:r w:rsidR="00617951">
        <w:t>щие</w:t>
      </w:r>
      <w:r w:rsidR="00907076">
        <w:t xml:space="preserve"> массовый характер (более десяти обращений), ответы по решению руководителя организации либо </w:t>
      </w:r>
      <w:r w:rsidR="00617951">
        <w:t xml:space="preserve">уполномоченного им лица </w:t>
      </w:r>
      <w:r w:rsidR="00907076">
        <w:t>могут размещаться на официальном сайте организации в глобальной компьютерной сети Интернет без направления ответов (уведомлений) заявителям</w:t>
      </w:r>
      <w:r w:rsidR="00617951">
        <w:t xml:space="preserve"> (ранее эта возможность имелась только для электронных обращений)</w:t>
      </w:r>
      <w:r w:rsidR="00907076">
        <w:t>.</w:t>
      </w:r>
      <w:r w:rsidR="00617951">
        <w:t xml:space="preserve"> </w:t>
      </w:r>
      <w:r w:rsidR="00907076">
        <w:t xml:space="preserve">После размещения на официальном сайте </w:t>
      </w:r>
      <w:r w:rsidR="00907076">
        <w:lastRenderedPageBreak/>
        <w:t>организации информации</w:t>
      </w:r>
      <w:r w:rsidR="004173D5">
        <w:t xml:space="preserve"> о рассмотрении обращений </w:t>
      </w:r>
      <w:r w:rsidR="00907076">
        <w:t xml:space="preserve"> последующие письменные и (или) электронные обращения аналогичного содержания не подлежат рассмотрению и ответы (уведомления) на них заявителям </w:t>
      </w:r>
      <w:r w:rsidR="00907076" w:rsidRPr="004173D5">
        <w:rPr>
          <w:u w:val="single"/>
        </w:rPr>
        <w:t>не направляются</w:t>
      </w:r>
      <w:r w:rsidR="00907076">
        <w:t>.</w:t>
      </w:r>
    </w:p>
    <w:p w:rsidR="00907076" w:rsidRDefault="00907076" w:rsidP="00392F9D">
      <w:pPr>
        <w:pStyle w:val="ConsPlusNormal"/>
        <w:ind w:firstLine="709"/>
        <w:jc w:val="both"/>
      </w:pPr>
    </w:p>
    <w:p w:rsidR="00907076" w:rsidRDefault="004173D5" w:rsidP="00392F9D">
      <w:pPr>
        <w:pStyle w:val="ConsPlusNormal"/>
        <w:ind w:firstLine="709"/>
        <w:jc w:val="both"/>
        <w:outlineLvl w:val="1"/>
      </w:pPr>
      <w:r w:rsidRPr="004173D5">
        <w:t>Следует внимательно отнестись к норме, введенной в 2020 году с</w:t>
      </w:r>
      <w:r w:rsidR="00907076" w:rsidRPr="004173D5">
        <w:t>тать</w:t>
      </w:r>
      <w:r w:rsidRPr="004173D5">
        <w:t>ей</w:t>
      </w:r>
      <w:r w:rsidR="00907076" w:rsidRPr="004173D5">
        <w:t xml:space="preserve"> 28</w:t>
      </w:r>
      <w:r w:rsidRPr="004173D5">
        <w:t xml:space="preserve"> Закона, которой установлено, что о</w:t>
      </w:r>
      <w:r w:rsidR="00907076" w:rsidRPr="004173D5">
        <w:t>рганизации в целях</w:t>
      </w:r>
      <w:r w:rsidR="00907076">
        <w:t xml:space="preserve"> постоянного совершенствования работы с обращениями обязаны изучать, анализировать и систематизировать содержащиеся в них вопросы, данные о количестве и характере обращений и принятых по ним решений, размещать на своих официальных сайтах в глобальной компьютерной сети Интернет ответы на наиболее часто поднимаемые в обращениях вопросы (при их наличии), обеспечивать соблюдение порядка рассмотрения обращений и принимать меры по устранению указанных в обращениях </w:t>
      </w:r>
      <w:r w:rsidR="00731BB5">
        <w:br/>
      </w:r>
      <w:r w:rsidR="00907076">
        <w:t>и выявленных нарушений.</w:t>
      </w:r>
    </w:p>
    <w:p w:rsidR="00D447C4" w:rsidRDefault="00D447C4" w:rsidP="00BA3884">
      <w:pPr>
        <w:shd w:val="clear" w:color="auto" w:fill="FFFFFF"/>
        <w:spacing w:line="280" w:lineRule="exact"/>
        <w:ind w:firstLine="0"/>
        <w:jc w:val="left"/>
        <w:rPr>
          <w:rFonts w:eastAsia="Times New Roman"/>
          <w:szCs w:val="20"/>
          <w:lang w:eastAsia="ru-RU"/>
        </w:rPr>
      </w:pPr>
    </w:p>
    <w:p w:rsidR="00D447C4" w:rsidRDefault="00D447C4" w:rsidP="00BA3884">
      <w:pPr>
        <w:shd w:val="clear" w:color="auto" w:fill="FFFFFF"/>
        <w:spacing w:line="280" w:lineRule="exact"/>
        <w:ind w:firstLine="0"/>
        <w:jc w:val="left"/>
        <w:rPr>
          <w:rFonts w:eastAsia="Times New Roman"/>
          <w:szCs w:val="20"/>
          <w:lang w:eastAsia="ru-RU"/>
        </w:rPr>
      </w:pPr>
    </w:p>
    <w:p w:rsidR="00D447C4" w:rsidRDefault="00D447C4" w:rsidP="00BA3884">
      <w:pPr>
        <w:shd w:val="clear" w:color="auto" w:fill="FFFFFF"/>
        <w:spacing w:line="280" w:lineRule="exact"/>
        <w:ind w:firstLine="0"/>
        <w:jc w:val="left"/>
        <w:rPr>
          <w:rFonts w:eastAsia="Times New Roman"/>
          <w:szCs w:val="20"/>
          <w:lang w:eastAsia="ru-RU"/>
        </w:rPr>
      </w:pPr>
    </w:p>
    <w:p w:rsidR="00D447C4" w:rsidRDefault="00D447C4" w:rsidP="00D447C4">
      <w:pPr>
        <w:shd w:val="clear" w:color="auto" w:fill="FFFFFF"/>
        <w:spacing w:after="0" w:line="280" w:lineRule="exact"/>
        <w:ind w:firstLine="0"/>
        <w:jc w:val="left"/>
        <w:rPr>
          <w:szCs w:val="30"/>
        </w:rPr>
      </w:pPr>
      <w:r>
        <w:rPr>
          <w:szCs w:val="30"/>
        </w:rPr>
        <w:t xml:space="preserve">Управление по работе с обращениями граждан </w:t>
      </w:r>
      <w:r w:rsidR="00BA3884" w:rsidRPr="00162D6D">
        <w:rPr>
          <w:szCs w:val="30"/>
        </w:rPr>
        <w:t>и ю</w:t>
      </w:r>
      <w:r>
        <w:rPr>
          <w:szCs w:val="30"/>
        </w:rPr>
        <w:t>ридических лиц</w:t>
      </w:r>
    </w:p>
    <w:p w:rsidR="00BA3884" w:rsidRPr="00162D6D" w:rsidRDefault="00D447C4" w:rsidP="00D447C4">
      <w:pPr>
        <w:shd w:val="clear" w:color="auto" w:fill="FFFFFF"/>
        <w:spacing w:after="0" w:line="280" w:lineRule="exact"/>
        <w:ind w:firstLine="0"/>
        <w:jc w:val="left"/>
        <w:rPr>
          <w:szCs w:val="30"/>
        </w:rPr>
      </w:pPr>
      <w:r>
        <w:rPr>
          <w:szCs w:val="30"/>
        </w:rPr>
        <w:t>Минского областного исполнительного комитета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 w:rsidR="00BA3884" w:rsidRPr="00162D6D">
        <w:rPr>
          <w:szCs w:val="30"/>
        </w:rPr>
        <w:t xml:space="preserve">  </w:t>
      </w:r>
    </w:p>
    <w:p w:rsidR="00BA3884" w:rsidRDefault="00BA3884" w:rsidP="00392F9D">
      <w:pPr>
        <w:pStyle w:val="ConsPlusNormal"/>
        <w:ind w:firstLine="709"/>
        <w:jc w:val="both"/>
        <w:outlineLvl w:val="1"/>
      </w:pPr>
      <w:r>
        <w:t xml:space="preserve"> </w:t>
      </w:r>
    </w:p>
    <w:sectPr w:rsidR="00BA3884" w:rsidSect="00907076">
      <w:pgSz w:w="11906" w:h="16838" w:code="9"/>
      <w:pgMar w:top="1134" w:right="567" w:bottom="1134" w:left="1701" w:header="709" w:footer="709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76"/>
    <w:rsid w:val="000229C3"/>
    <w:rsid w:val="00083AD2"/>
    <w:rsid w:val="000B4B84"/>
    <w:rsid w:val="00113A0F"/>
    <w:rsid w:val="001A1C5A"/>
    <w:rsid w:val="001B5396"/>
    <w:rsid w:val="001F0549"/>
    <w:rsid w:val="002024CB"/>
    <w:rsid w:val="00247F84"/>
    <w:rsid w:val="00260C4C"/>
    <w:rsid w:val="00271C44"/>
    <w:rsid w:val="00283550"/>
    <w:rsid w:val="0028442D"/>
    <w:rsid w:val="002E4F1B"/>
    <w:rsid w:val="003859FD"/>
    <w:rsid w:val="00392F9D"/>
    <w:rsid w:val="003A300B"/>
    <w:rsid w:val="003E2284"/>
    <w:rsid w:val="003F507E"/>
    <w:rsid w:val="004173D5"/>
    <w:rsid w:val="004246EB"/>
    <w:rsid w:val="00433CEC"/>
    <w:rsid w:val="004431EA"/>
    <w:rsid w:val="004E71EE"/>
    <w:rsid w:val="004F1C9B"/>
    <w:rsid w:val="00505309"/>
    <w:rsid w:val="00575ADD"/>
    <w:rsid w:val="0059514C"/>
    <w:rsid w:val="005E7C92"/>
    <w:rsid w:val="005F601D"/>
    <w:rsid w:val="0060769E"/>
    <w:rsid w:val="00617951"/>
    <w:rsid w:val="006A0DD4"/>
    <w:rsid w:val="006A2454"/>
    <w:rsid w:val="006D2C9B"/>
    <w:rsid w:val="006D5847"/>
    <w:rsid w:val="006E1E90"/>
    <w:rsid w:val="00731BB5"/>
    <w:rsid w:val="00793F81"/>
    <w:rsid w:val="007A3F45"/>
    <w:rsid w:val="007D0055"/>
    <w:rsid w:val="0083418A"/>
    <w:rsid w:val="008914D0"/>
    <w:rsid w:val="0089150E"/>
    <w:rsid w:val="00906A4C"/>
    <w:rsid w:val="00907076"/>
    <w:rsid w:val="009246F2"/>
    <w:rsid w:val="009A1871"/>
    <w:rsid w:val="009D1108"/>
    <w:rsid w:val="009F0E20"/>
    <w:rsid w:val="00A81E41"/>
    <w:rsid w:val="00B24DF9"/>
    <w:rsid w:val="00B406C8"/>
    <w:rsid w:val="00BA3884"/>
    <w:rsid w:val="00BB74E3"/>
    <w:rsid w:val="00C14C45"/>
    <w:rsid w:val="00C73D69"/>
    <w:rsid w:val="00CE7E67"/>
    <w:rsid w:val="00D0533C"/>
    <w:rsid w:val="00D447C4"/>
    <w:rsid w:val="00D832EC"/>
    <w:rsid w:val="00D913FB"/>
    <w:rsid w:val="00DC6DFF"/>
    <w:rsid w:val="00E03F45"/>
    <w:rsid w:val="00E13657"/>
    <w:rsid w:val="00E16452"/>
    <w:rsid w:val="00F02973"/>
    <w:rsid w:val="00F82DA2"/>
    <w:rsid w:val="00FD6B78"/>
    <w:rsid w:val="00FE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07076"/>
    <w:pPr>
      <w:widowControl w:val="0"/>
      <w:autoSpaceDE w:val="0"/>
      <w:autoSpaceDN w:val="0"/>
      <w:spacing w:after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07076"/>
    <w:pPr>
      <w:widowControl w:val="0"/>
      <w:autoSpaceDE w:val="0"/>
      <w:autoSpaceDN w:val="0"/>
      <w:spacing w:after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907076"/>
    <w:pPr>
      <w:widowControl w:val="0"/>
      <w:autoSpaceDE w:val="0"/>
      <w:autoSpaceDN w:val="0"/>
      <w:spacing w:after="0"/>
      <w:ind w:firstLine="0"/>
      <w:jc w:val="left"/>
    </w:pPr>
    <w:rPr>
      <w:rFonts w:eastAsia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24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24C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C6DF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07076"/>
    <w:pPr>
      <w:widowControl w:val="0"/>
      <w:autoSpaceDE w:val="0"/>
      <w:autoSpaceDN w:val="0"/>
      <w:spacing w:after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07076"/>
    <w:pPr>
      <w:widowControl w:val="0"/>
      <w:autoSpaceDE w:val="0"/>
      <w:autoSpaceDN w:val="0"/>
      <w:spacing w:after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907076"/>
    <w:pPr>
      <w:widowControl w:val="0"/>
      <w:autoSpaceDE w:val="0"/>
      <w:autoSpaceDN w:val="0"/>
      <w:spacing w:after="0"/>
      <w:ind w:firstLine="0"/>
      <w:jc w:val="left"/>
    </w:pPr>
    <w:rPr>
      <w:rFonts w:eastAsia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24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24C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C6D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7D6D3D797DE7FDA47F9DCDF590C15957B2FD96B8BDDD6F4C58A49574F416798710CAE46ED92575C99FC0FFE7BF2C90F36A06D496CE1CA130F573F519aFsC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C67AB4CAAD097140F1B20E5BA30B34A4B30C8CE412148391DC427683B7D712B11D29F998822772BE06924A7179210BD89CEA6559F024D2A3EF182E7920lD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C67AB4CAAD097140F1B20E5BA30B34A4B30C8CE41211829DDA457683B7D712B11D29F998822772BE0692487079210BD89CEA6559F024D2A3EF182E7920lDO" TargetMode="External"/><Relationship Id="rId5" Type="http://schemas.openxmlformats.org/officeDocument/2006/relationships/hyperlink" Target="https://www.belpost.by/services/MailNpa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2378</Words>
  <Characters>13559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Таранда Оксана Николаевна</dc:creator>
  <cp:lastModifiedBy>1</cp:lastModifiedBy>
  <cp:revision>2</cp:revision>
  <cp:lastPrinted>2022-11-15T07:03:00Z</cp:lastPrinted>
  <dcterms:created xsi:type="dcterms:W3CDTF">2023-01-18T05:30:00Z</dcterms:created>
  <dcterms:modified xsi:type="dcterms:W3CDTF">2023-01-18T05:30:00Z</dcterms:modified>
</cp:coreProperties>
</file>